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E987" w14:textId="3024DC7B" w:rsidR="00FE067E" w:rsidRPr="00540B91" w:rsidRDefault="00CD36CF" w:rsidP="00CC1F3B">
      <w:pPr>
        <w:pStyle w:val="TitlePageOrigin"/>
        <w:rPr>
          <w:color w:val="auto"/>
        </w:rPr>
      </w:pPr>
      <w:r w:rsidRPr="00540B91">
        <w:rPr>
          <w:color w:val="auto"/>
        </w:rPr>
        <w:t>WEST virginia legislature</w:t>
      </w:r>
    </w:p>
    <w:p w14:paraId="75979683" w14:textId="77777777" w:rsidR="00CD36CF" w:rsidRPr="00540B91" w:rsidRDefault="00CD36CF" w:rsidP="00CC1F3B">
      <w:pPr>
        <w:pStyle w:val="TitlePageSession"/>
        <w:rPr>
          <w:color w:val="auto"/>
        </w:rPr>
      </w:pPr>
      <w:r w:rsidRPr="00540B91">
        <w:rPr>
          <w:color w:val="auto"/>
        </w:rPr>
        <w:t>20</w:t>
      </w:r>
      <w:r w:rsidR="007F29DD" w:rsidRPr="00540B91">
        <w:rPr>
          <w:color w:val="auto"/>
        </w:rPr>
        <w:t>2</w:t>
      </w:r>
      <w:r w:rsidR="00C158FA" w:rsidRPr="00540B91">
        <w:rPr>
          <w:color w:val="auto"/>
        </w:rPr>
        <w:t>5</w:t>
      </w:r>
      <w:r w:rsidRPr="00540B91">
        <w:rPr>
          <w:color w:val="auto"/>
        </w:rPr>
        <w:t xml:space="preserve"> regular session</w:t>
      </w:r>
    </w:p>
    <w:p w14:paraId="537621D0" w14:textId="77777777" w:rsidR="00CD36CF" w:rsidRPr="00540B91" w:rsidRDefault="00753DB6" w:rsidP="00CC1F3B">
      <w:pPr>
        <w:pStyle w:val="TitlePageBillPrefix"/>
        <w:rPr>
          <w:color w:val="auto"/>
        </w:rPr>
      </w:pPr>
      <w:sdt>
        <w:sdtPr>
          <w:rPr>
            <w:color w:val="auto"/>
          </w:rPr>
          <w:tag w:val="IntroDate"/>
          <w:id w:val="-1236936958"/>
          <w:placeholder>
            <w:docPart w:val="6C5FA07CDEE948B297E3581818564B1A"/>
          </w:placeholder>
          <w:text/>
        </w:sdtPr>
        <w:sdtEndPr/>
        <w:sdtContent>
          <w:r w:rsidR="00AE48A0" w:rsidRPr="00540B91">
            <w:rPr>
              <w:color w:val="auto"/>
            </w:rPr>
            <w:t>Introduced</w:t>
          </w:r>
        </w:sdtContent>
      </w:sdt>
    </w:p>
    <w:p w14:paraId="75FC1D13" w14:textId="672B8A31" w:rsidR="00CD36CF" w:rsidRPr="00540B91" w:rsidRDefault="00753DB6" w:rsidP="00CC1F3B">
      <w:pPr>
        <w:pStyle w:val="BillNumber"/>
        <w:rPr>
          <w:color w:val="auto"/>
        </w:rPr>
      </w:pPr>
      <w:sdt>
        <w:sdtPr>
          <w:rPr>
            <w:color w:val="auto"/>
          </w:rPr>
          <w:tag w:val="Chamber"/>
          <w:id w:val="893011969"/>
          <w:lock w:val="sdtLocked"/>
          <w:placeholder>
            <w:docPart w:val="763F52B2556B4678A835553B5FC35F3A"/>
          </w:placeholder>
          <w:dropDownList>
            <w:listItem w:displayText="House" w:value="House"/>
            <w:listItem w:displayText="Senate" w:value="Senate"/>
          </w:dropDownList>
        </w:sdtPr>
        <w:sdtEndPr/>
        <w:sdtContent>
          <w:r w:rsidR="008E18A2" w:rsidRPr="00540B91">
            <w:rPr>
              <w:color w:val="auto"/>
            </w:rPr>
            <w:t>House</w:t>
          </w:r>
        </w:sdtContent>
      </w:sdt>
      <w:r w:rsidR="00303684" w:rsidRPr="00540B91">
        <w:rPr>
          <w:color w:val="auto"/>
        </w:rPr>
        <w:t xml:space="preserve"> </w:t>
      </w:r>
      <w:r w:rsidR="00CD36CF" w:rsidRPr="00540B91">
        <w:rPr>
          <w:color w:val="auto"/>
        </w:rPr>
        <w:t xml:space="preserve">Bill </w:t>
      </w:r>
      <w:sdt>
        <w:sdtPr>
          <w:rPr>
            <w:color w:val="auto"/>
          </w:rPr>
          <w:tag w:val="BNum"/>
          <w:id w:val="1645317809"/>
          <w:lock w:val="sdtLocked"/>
          <w:placeholder>
            <w:docPart w:val="AD91DD8C818B4BE38D08DB3AC3486A39"/>
          </w:placeholder>
          <w:text/>
        </w:sdtPr>
        <w:sdtEndPr/>
        <w:sdtContent>
          <w:r w:rsidR="006677C1">
            <w:rPr>
              <w:color w:val="auto"/>
            </w:rPr>
            <w:t>2892</w:t>
          </w:r>
        </w:sdtContent>
      </w:sdt>
    </w:p>
    <w:p w14:paraId="63F44D0C" w14:textId="09A3A44C" w:rsidR="00CD36CF" w:rsidRPr="00540B91" w:rsidRDefault="00CD36CF" w:rsidP="00CC1F3B">
      <w:pPr>
        <w:pStyle w:val="Sponsors"/>
        <w:rPr>
          <w:color w:val="auto"/>
        </w:rPr>
      </w:pPr>
      <w:r w:rsidRPr="00540B91">
        <w:rPr>
          <w:color w:val="auto"/>
        </w:rPr>
        <w:t xml:space="preserve">By </w:t>
      </w:r>
      <w:sdt>
        <w:sdtPr>
          <w:rPr>
            <w:color w:val="auto"/>
          </w:rPr>
          <w:tag w:val="Sponsors"/>
          <w:id w:val="1589585889"/>
          <w:placeholder>
            <w:docPart w:val="CB216021C9524162B802D42F26700090"/>
          </w:placeholder>
          <w:text w:multiLine="1"/>
        </w:sdtPr>
        <w:sdtEndPr/>
        <w:sdtContent>
          <w:r w:rsidR="008E18A2" w:rsidRPr="00540B91">
            <w:rPr>
              <w:color w:val="auto"/>
            </w:rPr>
            <w:t>Delegate</w:t>
          </w:r>
          <w:r w:rsidR="00464002">
            <w:rPr>
              <w:color w:val="auto"/>
            </w:rPr>
            <w:t>s</w:t>
          </w:r>
          <w:r w:rsidR="008E18A2" w:rsidRPr="00540B91">
            <w:rPr>
              <w:color w:val="auto"/>
            </w:rPr>
            <w:t xml:space="preserve"> </w:t>
          </w:r>
          <w:r w:rsidR="00C44999" w:rsidRPr="00540B91">
            <w:rPr>
              <w:color w:val="auto"/>
            </w:rPr>
            <w:t>Shamblin</w:t>
          </w:r>
          <w:r w:rsidR="00464002">
            <w:rPr>
              <w:color w:val="auto"/>
            </w:rPr>
            <w:t>, Hall, Chiarelli, Heckert, Akers</w:t>
          </w:r>
          <w:r w:rsidR="00DC7545">
            <w:rPr>
              <w:color w:val="auto"/>
            </w:rPr>
            <w:t>, T. Howell</w:t>
          </w:r>
          <w:r w:rsidR="00753DB6">
            <w:rPr>
              <w:color w:val="auto"/>
            </w:rPr>
            <w:t>, and Funkhouser</w:t>
          </w:r>
        </w:sdtContent>
      </w:sdt>
    </w:p>
    <w:p w14:paraId="2E3CBBF9" w14:textId="0D2E881D" w:rsidR="00E831B3" w:rsidRPr="00540B91" w:rsidRDefault="00CD36CF" w:rsidP="00CC1F3B">
      <w:pPr>
        <w:pStyle w:val="References"/>
        <w:rPr>
          <w:color w:val="auto"/>
        </w:rPr>
      </w:pPr>
      <w:r w:rsidRPr="00540B91">
        <w:rPr>
          <w:color w:val="auto"/>
        </w:rPr>
        <w:t>[</w:t>
      </w:r>
      <w:sdt>
        <w:sdtPr>
          <w:rPr>
            <w:color w:val="auto"/>
          </w:rPr>
          <w:tag w:val="References"/>
          <w:id w:val="-1043047873"/>
          <w:placeholder>
            <w:docPart w:val="4348E85F68FD4E6CBBE36BE1CFBFEFB3"/>
          </w:placeholder>
          <w:text w:multiLine="1"/>
        </w:sdtPr>
        <w:sdtEndPr/>
        <w:sdtContent>
          <w:r w:rsidR="006677C1">
            <w:rPr>
              <w:color w:val="auto"/>
            </w:rPr>
            <w:t>Introduced February 24, 2025; referred to the Committee on the Judiciary</w:t>
          </w:r>
        </w:sdtContent>
      </w:sdt>
      <w:r w:rsidRPr="00540B91">
        <w:rPr>
          <w:color w:val="auto"/>
        </w:rPr>
        <w:t>]</w:t>
      </w:r>
    </w:p>
    <w:p w14:paraId="66C70FF8" w14:textId="77777777" w:rsidR="00120875" w:rsidRPr="00540B91" w:rsidRDefault="00120875" w:rsidP="00CC1F3B">
      <w:pPr>
        <w:pStyle w:val="References"/>
        <w:rPr>
          <w:color w:val="auto"/>
        </w:rPr>
      </w:pPr>
    </w:p>
    <w:p w14:paraId="698E7800" w14:textId="77777777" w:rsidR="00120875" w:rsidRPr="00540B91" w:rsidRDefault="00120875" w:rsidP="00CC1F3B">
      <w:pPr>
        <w:pStyle w:val="References"/>
        <w:rPr>
          <w:color w:val="auto"/>
        </w:rPr>
      </w:pPr>
    </w:p>
    <w:p w14:paraId="5139C126" w14:textId="77777777" w:rsidR="00120875" w:rsidRPr="00540B91" w:rsidRDefault="00120875" w:rsidP="00CC1F3B">
      <w:pPr>
        <w:pStyle w:val="References"/>
        <w:rPr>
          <w:color w:val="auto"/>
        </w:rPr>
      </w:pPr>
    </w:p>
    <w:p w14:paraId="0C5140BA" w14:textId="77777777" w:rsidR="00120875" w:rsidRPr="00540B91" w:rsidRDefault="00120875" w:rsidP="00CC1F3B">
      <w:pPr>
        <w:pStyle w:val="References"/>
        <w:rPr>
          <w:color w:val="auto"/>
        </w:rPr>
      </w:pPr>
    </w:p>
    <w:p w14:paraId="426AC627" w14:textId="77777777" w:rsidR="00120875" w:rsidRPr="00540B91" w:rsidRDefault="00120875" w:rsidP="00CC1F3B">
      <w:pPr>
        <w:pStyle w:val="References"/>
        <w:rPr>
          <w:color w:val="auto"/>
        </w:rPr>
      </w:pPr>
    </w:p>
    <w:p w14:paraId="307F4B4F" w14:textId="77777777" w:rsidR="00120875" w:rsidRPr="00540B91" w:rsidRDefault="00120875" w:rsidP="00CC1F3B">
      <w:pPr>
        <w:pStyle w:val="References"/>
        <w:rPr>
          <w:color w:val="auto"/>
        </w:rPr>
      </w:pPr>
    </w:p>
    <w:p w14:paraId="4D1F6918" w14:textId="77777777" w:rsidR="00120875" w:rsidRPr="00540B91" w:rsidRDefault="00120875" w:rsidP="00CC1F3B">
      <w:pPr>
        <w:pStyle w:val="References"/>
        <w:rPr>
          <w:color w:val="auto"/>
        </w:rPr>
      </w:pPr>
    </w:p>
    <w:p w14:paraId="3FB7BCCE" w14:textId="77777777" w:rsidR="00120875" w:rsidRPr="00540B91" w:rsidRDefault="00120875" w:rsidP="00CC1F3B">
      <w:pPr>
        <w:pStyle w:val="References"/>
        <w:rPr>
          <w:color w:val="auto"/>
        </w:rPr>
      </w:pPr>
    </w:p>
    <w:p w14:paraId="7EDA7EFA" w14:textId="77777777" w:rsidR="00120875" w:rsidRPr="00540B91" w:rsidRDefault="00120875" w:rsidP="00CC1F3B">
      <w:pPr>
        <w:pStyle w:val="References"/>
        <w:rPr>
          <w:color w:val="auto"/>
        </w:rPr>
      </w:pPr>
    </w:p>
    <w:p w14:paraId="4F743211" w14:textId="77777777" w:rsidR="00120875" w:rsidRPr="00540B91" w:rsidRDefault="00120875" w:rsidP="00CC1F3B">
      <w:pPr>
        <w:pStyle w:val="References"/>
        <w:rPr>
          <w:color w:val="auto"/>
        </w:rPr>
      </w:pPr>
    </w:p>
    <w:p w14:paraId="61ABD9D1" w14:textId="77777777" w:rsidR="00120875" w:rsidRPr="00540B91" w:rsidRDefault="00120875" w:rsidP="00CC1F3B">
      <w:pPr>
        <w:pStyle w:val="References"/>
        <w:rPr>
          <w:color w:val="auto"/>
        </w:rPr>
      </w:pPr>
    </w:p>
    <w:p w14:paraId="6B040789" w14:textId="44BE3F36" w:rsidR="00303684" w:rsidRPr="00540B91" w:rsidRDefault="00120875" w:rsidP="00C44999">
      <w:pPr>
        <w:pStyle w:val="TitleSection"/>
        <w:rPr>
          <w:color w:val="auto"/>
        </w:rPr>
      </w:pPr>
      <w:r w:rsidRPr="00540B91">
        <w:rPr>
          <w:color w:val="auto"/>
        </w:rPr>
        <w:lastRenderedPageBreak/>
        <w:t xml:space="preserve">A BILL </w:t>
      </w:r>
      <w:bookmarkStart w:id="0" w:name="_Hlk190331854"/>
      <w:r w:rsidR="008E18A2" w:rsidRPr="00540B91">
        <w:rPr>
          <w:color w:val="auto"/>
        </w:rPr>
        <w:t>to</w:t>
      </w:r>
      <w:r w:rsidR="008E18A2" w:rsidRPr="00540B91">
        <w:rPr>
          <w:color w:val="auto"/>
          <w:spacing w:val="-11"/>
        </w:rPr>
        <w:t xml:space="preserve"> </w:t>
      </w:r>
      <w:r w:rsidR="008E18A2" w:rsidRPr="00540B91">
        <w:rPr>
          <w:color w:val="auto"/>
        </w:rPr>
        <w:t>amend</w:t>
      </w:r>
      <w:r w:rsidR="008E18A2" w:rsidRPr="00540B91">
        <w:rPr>
          <w:color w:val="auto"/>
          <w:spacing w:val="9"/>
        </w:rPr>
        <w:t xml:space="preserve"> </w:t>
      </w:r>
      <w:r w:rsidR="008E18A2" w:rsidRPr="00540B91">
        <w:rPr>
          <w:color w:val="auto"/>
        </w:rPr>
        <w:t>the</w:t>
      </w:r>
      <w:r w:rsidR="008E18A2" w:rsidRPr="00540B91">
        <w:rPr>
          <w:color w:val="auto"/>
          <w:spacing w:val="-13"/>
        </w:rPr>
        <w:t xml:space="preserve"> </w:t>
      </w:r>
      <w:r w:rsidR="008E18A2" w:rsidRPr="00540B91">
        <w:rPr>
          <w:color w:val="auto"/>
        </w:rPr>
        <w:t>Code</w:t>
      </w:r>
      <w:r w:rsidR="008E18A2" w:rsidRPr="00540B91">
        <w:rPr>
          <w:color w:val="auto"/>
          <w:spacing w:val="9"/>
        </w:rPr>
        <w:t xml:space="preserve"> </w:t>
      </w:r>
      <w:r w:rsidR="008E18A2" w:rsidRPr="00540B91">
        <w:rPr>
          <w:color w:val="auto"/>
        </w:rPr>
        <w:t>of</w:t>
      </w:r>
      <w:r w:rsidR="008E18A2" w:rsidRPr="00540B91">
        <w:rPr>
          <w:color w:val="auto"/>
          <w:spacing w:val="-2"/>
        </w:rPr>
        <w:t xml:space="preserve"> </w:t>
      </w:r>
      <w:r w:rsidR="008E18A2" w:rsidRPr="00540B91">
        <w:rPr>
          <w:color w:val="auto"/>
        </w:rPr>
        <w:t>West</w:t>
      </w:r>
      <w:r w:rsidR="008E18A2" w:rsidRPr="00540B91">
        <w:rPr>
          <w:color w:val="auto"/>
          <w:spacing w:val="23"/>
        </w:rPr>
        <w:t xml:space="preserve"> </w:t>
      </w:r>
      <w:r w:rsidR="008E18A2" w:rsidRPr="00540B91">
        <w:rPr>
          <w:color w:val="auto"/>
        </w:rPr>
        <w:t>Virginia,</w:t>
      </w:r>
      <w:r w:rsidR="008E18A2" w:rsidRPr="00540B91">
        <w:rPr>
          <w:color w:val="auto"/>
          <w:spacing w:val="14"/>
        </w:rPr>
        <w:t xml:space="preserve"> </w:t>
      </w:r>
      <w:r w:rsidR="008E18A2" w:rsidRPr="00540B91">
        <w:rPr>
          <w:color w:val="auto"/>
        </w:rPr>
        <w:t>1931,</w:t>
      </w:r>
      <w:r w:rsidR="008E18A2" w:rsidRPr="00540B91">
        <w:rPr>
          <w:color w:val="auto"/>
          <w:spacing w:val="17"/>
        </w:rPr>
        <w:t xml:space="preserve"> </w:t>
      </w:r>
      <w:r w:rsidR="008E18A2" w:rsidRPr="00540B91">
        <w:rPr>
          <w:color w:val="auto"/>
        </w:rPr>
        <w:t>as</w:t>
      </w:r>
      <w:r w:rsidR="008E18A2" w:rsidRPr="00540B91">
        <w:rPr>
          <w:color w:val="auto"/>
          <w:spacing w:val="4"/>
        </w:rPr>
        <w:t xml:space="preserve"> </w:t>
      </w:r>
      <w:r w:rsidR="008E18A2" w:rsidRPr="00540B91">
        <w:rPr>
          <w:color w:val="auto"/>
        </w:rPr>
        <w:t>amended,</w:t>
      </w:r>
      <w:r w:rsidR="008E18A2" w:rsidRPr="00540B91">
        <w:rPr>
          <w:color w:val="auto"/>
          <w:spacing w:val="11"/>
        </w:rPr>
        <w:t xml:space="preserve"> </w:t>
      </w:r>
      <w:r w:rsidR="008E18A2" w:rsidRPr="00540B91">
        <w:rPr>
          <w:color w:val="auto"/>
        </w:rPr>
        <w:t>by</w:t>
      </w:r>
      <w:r w:rsidR="008E18A2" w:rsidRPr="00540B91">
        <w:rPr>
          <w:color w:val="auto"/>
          <w:spacing w:val="9"/>
        </w:rPr>
        <w:t xml:space="preserve"> </w:t>
      </w:r>
      <w:r w:rsidR="008E18A2" w:rsidRPr="00540B91">
        <w:rPr>
          <w:color w:val="auto"/>
        </w:rPr>
        <w:t>adding</w:t>
      </w:r>
      <w:r w:rsidR="008E18A2" w:rsidRPr="00540B91">
        <w:rPr>
          <w:color w:val="auto"/>
          <w:spacing w:val="17"/>
        </w:rPr>
        <w:t xml:space="preserve"> </w:t>
      </w:r>
      <w:r w:rsidR="00C44999" w:rsidRPr="00540B91">
        <w:rPr>
          <w:color w:val="auto"/>
        </w:rPr>
        <w:t xml:space="preserve">a new </w:t>
      </w:r>
      <w:r w:rsidR="008E18A2" w:rsidRPr="00540B91">
        <w:rPr>
          <w:color w:val="auto"/>
        </w:rPr>
        <w:t>section</w:t>
      </w:r>
      <w:r w:rsidR="00C44999" w:rsidRPr="00540B91">
        <w:rPr>
          <w:color w:val="auto"/>
        </w:rPr>
        <w:t>,</w:t>
      </w:r>
      <w:r w:rsidR="008E18A2" w:rsidRPr="00540B91">
        <w:rPr>
          <w:color w:val="auto"/>
          <w:spacing w:val="-1"/>
        </w:rPr>
        <w:t xml:space="preserve"> </w:t>
      </w:r>
      <w:r w:rsidR="008E18A2" w:rsidRPr="00540B91">
        <w:rPr>
          <w:color w:val="auto"/>
        </w:rPr>
        <w:t>designated</w:t>
      </w:r>
      <w:r w:rsidR="008E18A2" w:rsidRPr="00540B91">
        <w:rPr>
          <w:color w:val="auto"/>
          <w:spacing w:val="10"/>
        </w:rPr>
        <w:t xml:space="preserve"> </w:t>
      </w:r>
      <w:r w:rsidR="008E18A2" w:rsidRPr="00540B91">
        <w:rPr>
          <w:color w:val="auto"/>
        </w:rPr>
        <w:t>§1</w:t>
      </w:r>
      <w:r w:rsidR="00C44999" w:rsidRPr="00540B91">
        <w:rPr>
          <w:color w:val="auto"/>
        </w:rPr>
        <w:t>7C-13-9, relating to prohibiting pedestrians from standing in roadways or right of ways.</w:t>
      </w:r>
      <w:bookmarkEnd w:id="0"/>
      <w:r w:rsidRPr="00540B91">
        <w:rPr>
          <w:color w:val="auto"/>
        </w:rPr>
        <w:t xml:space="preserve"> </w:t>
      </w:r>
    </w:p>
    <w:p w14:paraId="7D05B9E5" w14:textId="14F5523B" w:rsidR="00C33014" w:rsidRPr="00540B91" w:rsidRDefault="00303684" w:rsidP="008E18A2">
      <w:pPr>
        <w:pStyle w:val="EnactingClause"/>
        <w:rPr>
          <w:color w:val="auto"/>
        </w:rPr>
      </w:pPr>
      <w:r w:rsidRPr="00540B91">
        <w:rPr>
          <w:color w:val="auto"/>
        </w:rPr>
        <w:t>Be it enacted by the Legislature of West Virginia:</w:t>
      </w:r>
      <w:r w:rsidR="008E18A2" w:rsidRPr="00540B91">
        <w:rPr>
          <w:color w:val="auto"/>
        </w:rPr>
        <w:t xml:space="preserve"> </w:t>
      </w:r>
    </w:p>
    <w:p w14:paraId="69402374" w14:textId="77777777" w:rsidR="00C44999" w:rsidRPr="00540B91" w:rsidRDefault="00C44999" w:rsidP="00CC1F3B">
      <w:pPr>
        <w:pStyle w:val="Note"/>
        <w:rPr>
          <w:color w:val="auto"/>
        </w:rPr>
        <w:sectPr w:rsidR="00C44999" w:rsidRPr="00540B91" w:rsidSect="0014276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B91EC2" w14:textId="4DEBBCD0" w:rsidR="00C44999" w:rsidRPr="00540B91" w:rsidRDefault="00C44999" w:rsidP="00C44999">
      <w:pPr>
        <w:pStyle w:val="ArticleHeading"/>
        <w:rPr>
          <w:color w:val="auto"/>
        </w:rPr>
      </w:pPr>
      <w:r w:rsidRPr="00540B91">
        <w:rPr>
          <w:color w:val="auto"/>
        </w:rPr>
        <w:t xml:space="preserve">ARTICLE 13. STOPPING, STANDING AND PARKING. </w:t>
      </w:r>
    </w:p>
    <w:p w14:paraId="4EDDE5DF" w14:textId="77777777" w:rsidR="00C44999" w:rsidRPr="00540B91" w:rsidRDefault="00C44999" w:rsidP="00CC1F3B">
      <w:pPr>
        <w:pStyle w:val="Note"/>
        <w:rPr>
          <w:color w:val="auto"/>
        </w:rPr>
        <w:sectPr w:rsidR="00C44999" w:rsidRPr="00540B91" w:rsidSect="00C44999">
          <w:type w:val="continuous"/>
          <w:pgSz w:w="12240" w:h="15840" w:code="1"/>
          <w:pgMar w:top="1440" w:right="1440" w:bottom="1440" w:left="1440" w:header="720" w:footer="720" w:gutter="0"/>
          <w:lnNumType w:countBy="1" w:restart="newSection"/>
          <w:cols w:space="720"/>
          <w:titlePg/>
          <w:docGrid w:linePitch="360"/>
        </w:sectPr>
      </w:pPr>
    </w:p>
    <w:p w14:paraId="01DA6145" w14:textId="167AD4C3" w:rsidR="00C44999" w:rsidRPr="00540B91" w:rsidRDefault="00C44999" w:rsidP="007E36FB">
      <w:pPr>
        <w:pStyle w:val="SectionHeading"/>
        <w:rPr>
          <w:color w:val="auto"/>
          <w:u w:val="single"/>
        </w:rPr>
      </w:pPr>
      <w:r w:rsidRPr="00540B91">
        <w:rPr>
          <w:color w:val="auto"/>
          <w:u w:val="single"/>
        </w:rPr>
        <w:t>§17C-13-9. Prohibition on pedestrians from standing in roadways or right of ways.</w:t>
      </w:r>
    </w:p>
    <w:p w14:paraId="54D68E85" w14:textId="4CBD0935" w:rsidR="00C44999" w:rsidRPr="00540B91" w:rsidRDefault="00C44999" w:rsidP="00C44999">
      <w:pPr>
        <w:pStyle w:val="SectionBody"/>
        <w:rPr>
          <w:color w:val="auto"/>
          <w:u w:val="single"/>
        </w:rPr>
      </w:pPr>
      <w:r w:rsidRPr="00540B91">
        <w:rPr>
          <w:color w:val="auto"/>
          <w:u w:val="single"/>
        </w:rPr>
        <w:t xml:space="preserve">(a) </w:t>
      </w:r>
      <w:r w:rsidRPr="00540B91">
        <w:rPr>
          <w:i/>
          <w:iCs/>
          <w:color w:val="auto"/>
          <w:u w:val="single"/>
        </w:rPr>
        <w:t>Legislative findings</w:t>
      </w:r>
      <w:r w:rsidRPr="00540B91">
        <w:rPr>
          <w:color w:val="auto"/>
          <w:u w:val="single"/>
        </w:rPr>
        <w:t>. – The Legislature finds that the presence of persons standing in the middle of the roadway, on right of ways, or near the roadway creates significant public safety hazards for those individuals and motorists.</w:t>
      </w:r>
    </w:p>
    <w:p w14:paraId="3A446E7B" w14:textId="6F77E9DD" w:rsidR="00C44999" w:rsidRPr="00540B91" w:rsidRDefault="00C44999" w:rsidP="007E36FB">
      <w:pPr>
        <w:pStyle w:val="SectionBody"/>
        <w:rPr>
          <w:color w:val="auto"/>
          <w:u w:val="single"/>
        </w:rPr>
      </w:pPr>
      <w:r w:rsidRPr="00540B91">
        <w:rPr>
          <w:color w:val="auto"/>
          <w:u w:val="single"/>
        </w:rPr>
        <w:t xml:space="preserve">(b) </w:t>
      </w:r>
      <w:r w:rsidRPr="00540B91">
        <w:rPr>
          <w:i/>
          <w:iCs/>
          <w:color w:val="auto"/>
          <w:u w:val="single"/>
        </w:rPr>
        <w:t>Enactment</w:t>
      </w:r>
      <w:r w:rsidRPr="00540B91">
        <w:rPr>
          <w:color w:val="auto"/>
          <w:u w:val="single"/>
        </w:rPr>
        <w:t xml:space="preserve">. –It is prohibited for anyone to stand in a roadway or on a right of way. </w:t>
      </w:r>
    </w:p>
    <w:p w14:paraId="550F24F1" w14:textId="54EC70DA" w:rsidR="00C44999" w:rsidRPr="00540B91" w:rsidRDefault="00C44999" w:rsidP="00C44999">
      <w:pPr>
        <w:pStyle w:val="SectionBody"/>
        <w:rPr>
          <w:color w:val="auto"/>
          <w:u w:val="single"/>
        </w:rPr>
        <w:sectPr w:rsidR="00C44999" w:rsidRPr="00540B91" w:rsidSect="00C44999">
          <w:type w:val="continuous"/>
          <w:pgSz w:w="12240" w:h="15840" w:code="1"/>
          <w:pgMar w:top="1440" w:right="1440" w:bottom="1440" w:left="1440" w:header="720" w:footer="720" w:gutter="0"/>
          <w:lnNumType w:countBy="1" w:restart="newSection"/>
          <w:cols w:space="720"/>
          <w:titlePg/>
          <w:docGrid w:linePitch="360"/>
        </w:sectPr>
      </w:pPr>
      <w:r w:rsidRPr="00540B91">
        <w:rPr>
          <w:color w:val="auto"/>
          <w:u w:val="single"/>
        </w:rPr>
        <w:t xml:space="preserve">(c) </w:t>
      </w:r>
      <w:r w:rsidRPr="00540B91">
        <w:rPr>
          <w:i/>
          <w:iCs/>
          <w:color w:val="auto"/>
          <w:u w:val="single"/>
        </w:rPr>
        <w:t>Penalty</w:t>
      </w:r>
      <w:r w:rsidRPr="00540B91">
        <w:rPr>
          <w:color w:val="auto"/>
          <w:u w:val="single"/>
        </w:rPr>
        <w:t xml:space="preserve">. – Any person violating the provisions of this section is guilty of a misdemeanor and, upon conviction thereof, shall be fined not more than $100; upon a second conviction within one year thereafter, shall be fined not more than $200; and upon a third or subsequent conviction, shall be fined not more than $500. </w:t>
      </w:r>
    </w:p>
    <w:p w14:paraId="426CFBF2" w14:textId="77777777" w:rsidR="00C44999" w:rsidRPr="00540B91" w:rsidRDefault="00C44999" w:rsidP="00CC1F3B">
      <w:pPr>
        <w:pStyle w:val="Note"/>
        <w:rPr>
          <w:color w:val="auto"/>
        </w:rPr>
      </w:pPr>
    </w:p>
    <w:p w14:paraId="5FB9912F" w14:textId="01BF2D57" w:rsidR="006865E9" w:rsidRPr="00540B91" w:rsidRDefault="00CF1DCA" w:rsidP="00CC1F3B">
      <w:pPr>
        <w:pStyle w:val="Note"/>
        <w:rPr>
          <w:color w:val="auto"/>
        </w:rPr>
      </w:pPr>
      <w:r w:rsidRPr="00540B91">
        <w:rPr>
          <w:color w:val="auto"/>
        </w:rPr>
        <w:t>NOTE: The</w:t>
      </w:r>
      <w:r w:rsidR="006865E9" w:rsidRPr="00540B91">
        <w:rPr>
          <w:color w:val="auto"/>
        </w:rPr>
        <w:t xml:space="preserve"> purpose of this bill </w:t>
      </w:r>
      <w:r w:rsidR="00595E82" w:rsidRPr="00540B91">
        <w:rPr>
          <w:color w:val="auto"/>
        </w:rPr>
        <w:t xml:space="preserve">is </w:t>
      </w:r>
      <w:r w:rsidR="00C44999" w:rsidRPr="00540B91">
        <w:rPr>
          <w:color w:val="auto"/>
        </w:rPr>
        <w:t>to prohibit pedestrians from standing in roadways or right of ways.</w:t>
      </w:r>
    </w:p>
    <w:p w14:paraId="6D038FD0" w14:textId="77777777" w:rsidR="006865E9" w:rsidRPr="00540B91" w:rsidRDefault="00AE48A0" w:rsidP="00CC1F3B">
      <w:pPr>
        <w:pStyle w:val="Note"/>
        <w:rPr>
          <w:color w:val="auto"/>
        </w:rPr>
      </w:pPr>
      <w:r w:rsidRPr="00540B91">
        <w:rPr>
          <w:color w:val="auto"/>
        </w:rPr>
        <w:t>Strike-throughs indicate language that would be stricken from a heading or the present law and underscoring indicates new language that would be added.</w:t>
      </w:r>
    </w:p>
    <w:sectPr w:rsidR="006865E9" w:rsidRPr="00540B91" w:rsidSect="00C449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F168" w14:textId="77777777" w:rsidR="00E70E8F" w:rsidRPr="00B844FE" w:rsidRDefault="00E70E8F" w:rsidP="00B844FE">
      <w:r>
        <w:separator/>
      </w:r>
    </w:p>
  </w:endnote>
  <w:endnote w:type="continuationSeparator" w:id="0">
    <w:p w14:paraId="35F097F9" w14:textId="77777777" w:rsidR="00E70E8F" w:rsidRPr="00B844FE" w:rsidRDefault="00E70E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E84C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D210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010AC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1134D" w14:textId="77777777" w:rsidR="00E70E8F" w:rsidRPr="00B844FE" w:rsidRDefault="00E70E8F" w:rsidP="00B844FE">
      <w:r>
        <w:separator/>
      </w:r>
    </w:p>
  </w:footnote>
  <w:footnote w:type="continuationSeparator" w:id="0">
    <w:p w14:paraId="20C8DF3D" w14:textId="77777777" w:rsidR="00E70E8F" w:rsidRPr="00B844FE" w:rsidRDefault="00E70E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0649" w14:textId="77777777" w:rsidR="002A0269" w:rsidRPr="00B844FE" w:rsidRDefault="00753DB6">
    <w:pPr>
      <w:pStyle w:val="Header"/>
    </w:pPr>
    <w:sdt>
      <w:sdtPr>
        <w:id w:val="-684364211"/>
        <w:placeholder>
          <w:docPart w:val="763F52B2556B4678A835553B5FC35F3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63F52B2556B4678A835553B5FC35F3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B616" w14:textId="69596980" w:rsidR="00C33014" w:rsidRPr="00C33014" w:rsidRDefault="00AE48A0" w:rsidP="000573A9">
    <w:pPr>
      <w:pStyle w:val="HeaderStyle"/>
    </w:pPr>
    <w:r>
      <w:t>I</w:t>
    </w:r>
    <w:r w:rsidR="001A66B7">
      <w:t xml:space="preserve">ntr </w:t>
    </w:r>
    <w:sdt>
      <w:sdtPr>
        <w:tag w:val="BNumWH"/>
        <w:id w:val="138549797"/>
        <w:showingPlcHdr/>
        <w:text/>
      </w:sdtPr>
      <w:sdtEndPr/>
      <w:sdtContent/>
    </w:sdt>
    <w:r w:rsidR="00595E82">
      <w:t>H</w:t>
    </w:r>
    <w:r w:rsidR="00B914F9">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B914F9">
          <w:t>2025R3</w:t>
        </w:r>
        <w:r w:rsidR="00595E82">
          <w:t>1</w:t>
        </w:r>
        <w:r w:rsidR="00C44999">
          <w:t>43</w:t>
        </w:r>
      </w:sdtContent>
    </w:sdt>
  </w:p>
  <w:p w14:paraId="536D35B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7B56" w14:textId="5397A7A7" w:rsidR="002A0269" w:rsidRPr="002A0269" w:rsidRDefault="00753DB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914F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685"/>
    <w:multiLevelType w:val="hybridMultilevel"/>
    <w:tmpl w:val="06E043E2"/>
    <w:lvl w:ilvl="0" w:tplc="C6F2B1AA">
      <w:start w:val="1"/>
      <w:numFmt w:val="decimal"/>
      <w:lvlText w:val="(%1)"/>
      <w:lvlJc w:val="left"/>
      <w:pPr>
        <w:ind w:left="1080" w:hanging="360"/>
      </w:pPr>
      <w:rPr>
        <w:rFonts w:ascii="Arial" w:eastAsia="Calibri" w:hAnsi="Arial"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462BB"/>
    <w:multiLevelType w:val="hybridMultilevel"/>
    <w:tmpl w:val="1E503C94"/>
    <w:lvl w:ilvl="0" w:tplc="93A48014">
      <w:start w:val="9"/>
      <w:numFmt w:val="decimal"/>
      <w:lvlText w:val="(%1)"/>
      <w:lvlJc w:val="left"/>
      <w:pPr>
        <w:ind w:left="1080" w:hanging="360"/>
      </w:pPr>
      <w:rPr>
        <w:rFonts w:eastAsia="Times New Roman"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E62BD4"/>
    <w:multiLevelType w:val="hybridMultilevel"/>
    <w:tmpl w:val="6D40B0E6"/>
    <w:lvl w:ilvl="0" w:tplc="180E563A">
      <w:start w:val="12"/>
      <w:numFmt w:val="decimal"/>
      <w:lvlText w:val="(%1)"/>
      <w:lvlJc w:val="left"/>
      <w:pPr>
        <w:ind w:left="1155" w:hanging="435"/>
      </w:pPr>
      <w:rPr>
        <w:rFonts w:eastAsia="Times New Roman"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7600E0"/>
    <w:multiLevelType w:val="hybridMultilevel"/>
    <w:tmpl w:val="2C1CAF5E"/>
    <w:lvl w:ilvl="0" w:tplc="A208800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DF72AE"/>
    <w:multiLevelType w:val="hybridMultilevel"/>
    <w:tmpl w:val="A6DE2CE0"/>
    <w:lvl w:ilvl="0" w:tplc="F40E6A04">
      <w:start w:val="7"/>
      <w:numFmt w:val="decimal"/>
      <w:lvlText w:val="(%1)"/>
      <w:lvlJc w:val="left"/>
      <w:pPr>
        <w:ind w:left="1080" w:hanging="360"/>
      </w:pPr>
      <w:rPr>
        <w:rFonts w:eastAsia="Times New Roman"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341D99"/>
    <w:multiLevelType w:val="hybridMultilevel"/>
    <w:tmpl w:val="09C6306A"/>
    <w:lvl w:ilvl="0" w:tplc="9BE2A5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BB4DFD"/>
    <w:multiLevelType w:val="hybridMultilevel"/>
    <w:tmpl w:val="59A6AE08"/>
    <w:lvl w:ilvl="0" w:tplc="C8FE408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DA0BCD"/>
    <w:multiLevelType w:val="hybridMultilevel"/>
    <w:tmpl w:val="424834BE"/>
    <w:lvl w:ilvl="0" w:tplc="1DCC82FA">
      <w:start w:val="1"/>
      <w:numFmt w:val="lowerLetter"/>
      <w:lvlText w:val="(%1)"/>
      <w:lvlJc w:val="left"/>
      <w:pPr>
        <w:ind w:left="720" w:hanging="360"/>
      </w:pPr>
      <w:rPr>
        <w:rFonts w:hint="default"/>
        <w:color w:val="38383B"/>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317BA"/>
    <w:multiLevelType w:val="hybridMultilevel"/>
    <w:tmpl w:val="0A56ED26"/>
    <w:lvl w:ilvl="0" w:tplc="CC3CC0F4">
      <w:start w:val="11"/>
      <w:numFmt w:val="decimal"/>
      <w:lvlText w:val="(%1)"/>
      <w:lvlJc w:val="left"/>
      <w:pPr>
        <w:ind w:left="1155" w:hanging="435"/>
      </w:pPr>
      <w:rPr>
        <w:rFonts w:eastAsia="Times New Roman"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0" w15:restartNumberingAfterBreak="0">
    <w:nsid w:val="69681601"/>
    <w:multiLevelType w:val="hybridMultilevel"/>
    <w:tmpl w:val="61E88976"/>
    <w:lvl w:ilvl="0" w:tplc="55980E28">
      <w:start w:val="8"/>
      <w:numFmt w:val="decimal"/>
      <w:lvlText w:val="(%1)"/>
      <w:lvlJc w:val="left"/>
      <w:pPr>
        <w:ind w:left="1080" w:hanging="360"/>
      </w:pPr>
      <w:rPr>
        <w:rFonts w:eastAsia="Times New Roman"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A3581D"/>
    <w:multiLevelType w:val="hybridMultilevel"/>
    <w:tmpl w:val="2940F0FC"/>
    <w:lvl w:ilvl="0" w:tplc="81A4030A">
      <w:start w:val="23"/>
      <w:numFmt w:val="decimal"/>
      <w:lvlText w:val="%1"/>
      <w:lvlJc w:val="left"/>
      <w:pPr>
        <w:ind w:left="761" w:hanging="605"/>
      </w:pPr>
      <w:rPr>
        <w:rFonts w:hint="default"/>
        <w:spacing w:val="-1"/>
        <w:w w:val="107"/>
        <w:lang w:val="en-US" w:eastAsia="en-US" w:bidi="ar-SA"/>
      </w:rPr>
    </w:lvl>
    <w:lvl w:ilvl="1" w:tplc="FE9C3E86">
      <w:start w:val="1"/>
      <w:numFmt w:val="decimal"/>
      <w:lvlText w:val="%2"/>
      <w:lvlJc w:val="left"/>
      <w:pPr>
        <w:ind w:left="1482" w:hanging="1214"/>
        <w:jc w:val="right"/>
      </w:pPr>
      <w:rPr>
        <w:rFonts w:hint="default"/>
        <w:spacing w:val="0"/>
        <w:w w:val="101"/>
        <w:lang w:val="en-US" w:eastAsia="en-US" w:bidi="ar-SA"/>
      </w:rPr>
    </w:lvl>
    <w:lvl w:ilvl="2" w:tplc="0CFC9ABA">
      <w:start w:val="1"/>
      <w:numFmt w:val="decimal"/>
      <w:lvlText w:val="%3"/>
      <w:lvlJc w:val="left"/>
      <w:pPr>
        <w:ind w:left="1490" w:hanging="1211"/>
        <w:jc w:val="right"/>
      </w:pPr>
      <w:rPr>
        <w:rFonts w:hint="default"/>
        <w:spacing w:val="0"/>
        <w:w w:val="101"/>
        <w:lang w:val="en-US" w:eastAsia="en-US" w:bidi="ar-SA"/>
      </w:rPr>
    </w:lvl>
    <w:lvl w:ilvl="3" w:tplc="5760693C">
      <w:numFmt w:val="bullet"/>
      <w:lvlText w:val="•"/>
      <w:lvlJc w:val="left"/>
      <w:pPr>
        <w:ind w:left="2595" w:hanging="1211"/>
      </w:pPr>
      <w:rPr>
        <w:rFonts w:hint="default"/>
        <w:lang w:val="en-US" w:eastAsia="en-US" w:bidi="ar-SA"/>
      </w:rPr>
    </w:lvl>
    <w:lvl w:ilvl="4" w:tplc="AA400616">
      <w:numFmt w:val="bullet"/>
      <w:lvlText w:val="•"/>
      <w:lvlJc w:val="left"/>
      <w:pPr>
        <w:ind w:left="3690" w:hanging="1211"/>
      </w:pPr>
      <w:rPr>
        <w:rFonts w:hint="default"/>
        <w:lang w:val="en-US" w:eastAsia="en-US" w:bidi="ar-SA"/>
      </w:rPr>
    </w:lvl>
    <w:lvl w:ilvl="5" w:tplc="BBCC1AC4">
      <w:numFmt w:val="bullet"/>
      <w:lvlText w:val="•"/>
      <w:lvlJc w:val="left"/>
      <w:pPr>
        <w:ind w:left="4785" w:hanging="1211"/>
      </w:pPr>
      <w:rPr>
        <w:rFonts w:hint="default"/>
        <w:lang w:val="en-US" w:eastAsia="en-US" w:bidi="ar-SA"/>
      </w:rPr>
    </w:lvl>
    <w:lvl w:ilvl="6" w:tplc="33FA6ABA">
      <w:numFmt w:val="bullet"/>
      <w:lvlText w:val="•"/>
      <w:lvlJc w:val="left"/>
      <w:pPr>
        <w:ind w:left="5880" w:hanging="1211"/>
      </w:pPr>
      <w:rPr>
        <w:rFonts w:hint="default"/>
        <w:lang w:val="en-US" w:eastAsia="en-US" w:bidi="ar-SA"/>
      </w:rPr>
    </w:lvl>
    <w:lvl w:ilvl="7" w:tplc="F89C3AC6">
      <w:numFmt w:val="bullet"/>
      <w:lvlText w:val="•"/>
      <w:lvlJc w:val="left"/>
      <w:pPr>
        <w:ind w:left="6975" w:hanging="1211"/>
      </w:pPr>
      <w:rPr>
        <w:rFonts w:hint="default"/>
        <w:lang w:val="en-US" w:eastAsia="en-US" w:bidi="ar-SA"/>
      </w:rPr>
    </w:lvl>
    <w:lvl w:ilvl="8" w:tplc="4F363868">
      <w:numFmt w:val="bullet"/>
      <w:lvlText w:val="•"/>
      <w:lvlJc w:val="left"/>
      <w:pPr>
        <w:ind w:left="8070" w:hanging="1211"/>
      </w:pPr>
      <w:rPr>
        <w:rFonts w:hint="default"/>
        <w:lang w:val="en-US" w:eastAsia="en-US" w:bidi="ar-SA"/>
      </w:rPr>
    </w:lvl>
  </w:abstractNum>
  <w:abstractNum w:abstractNumId="12" w15:restartNumberingAfterBreak="0">
    <w:nsid w:val="6DEE06D5"/>
    <w:multiLevelType w:val="hybridMultilevel"/>
    <w:tmpl w:val="649E5728"/>
    <w:lvl w:ilvl="0" w:tplc="33AA5F2A">
      <w:start w:val="10"/>
      <w:numFmt w:val="decimal"/>
      <w:lvlText w:val="(%1)"/>
      <w:lvlJc w:val="left"/>
      <w:pPr>
        <w:ind w:left="1155" w:hanging="435"/>
      </w:pPr>
      <w:rPr>
        <w:rFonts w:eastAsia="Times New Roman"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4D2548"/>
    <w:multiLevelType w:val="hybridMultilevel"/>
    <w:tmpl w:val="0ED0953C"/>
    <w:lvl w:ilvl="0" w:tplc="CAC69F9E">
      <w:start w:val="27"/>
      <w:numFmt w:val="decimal"/>
      <w:lvlText w:val="%1"/>
      <w:lvlJc w:val="left"/>
      <w:pPr>
        <w:ind w:left="1436" w:hanging="1323"/>
        <w:jc w:val="right"/>
      </w:pPr>
      <w:rPr>
        <w:rFonts w:hint="default"/>
        <w:spacing w:val="-1"/>
        <w:w w:val="107"/>
        <w:lang w:val="en-US" w:eastAsia="en-US" w:bidi="ar-SA"/>
      </w:rPr>
    </w:lvl>
    <w:lvl w:ilvl="1" w:tplc="F21267D4">
      <w:numFmt w:val="bullet"/>
      <w:lvlText w:val="•"/>
      <w:lvlJc w:val="left"/>
      <w:pPr>
        <w:ind w:left="2324" w:hanging="1323"/>
      </w:pPr>
      <w:rPr>
        <w:rFonts w:hint="default"/>
        <w:lang w:val="en-US" w:eastAsia="en-US" w:bidi="ar-SA"/>
      </w:rPr>
    </w:lvl>
    <w:lvl w:ilvl="2" w:tplc="9C201A6C">
      <w:numFmt w:val="bullet"/>
      <w:lvlText w:val="•"/>
      <w:lvlJc w:val="left"/>
      <w:pPr>
        <w:ind w:left="3208" w:hanging="1323"/>
      </w:pPr>
      <w:rPr>
        <w:rFonts w:hint="default"/>
        <w:lang w:val="en-US" w:eastAsia="en-US" w:bidi="ar-SA"/>
      </w:rPr>
    </w:lvl>
    <w:lvl w:ilvl="3" w:tplc="19786B50">
      <w:numFmt w:val="bullet"/>
      <w:lvlText w:val="•"/>
      <w:lvlJc w:val="left"/>
      <w:pPr>
        <w:ind w:left="4092" w:hanging="1323"/>
      </w:pPr>
      <w:rPr>
        <w:rFonts w:hint="default"/>
        <w:lang w:val="en-US" w:eastAsia="en-US" w:bidi="ar-SA"/>
      </w:rPr>
    </w:lvl>
    <w:lvl w:ilvl="4" w:tplc="37A8A382">
      <w:numFmt w:val="bullet"/>
      <w:lvlText w:val="•"/>
      <w:lvlJc w:val="left"/>
      <w:pPr>
        <w:ind w:left="4976" w:hanging="1323"/>
      </w:pPr>
      <w:rPr>
        <w:rFonts w:hint="default"/>
        <w:lang w:val="en-US" w:eastAsia="en-US" w:bidi="ar-SA"/>
      </w:rPr>
    </w:lvl>
    <w:lvl w:ilvl="5" w:tplc="3518436A">
      <w:numFmt w:val="bullet"/>
      <w:lvlText w:val="•"/>
      <w:lvlJc w:val="left"/>
      <w:pPr>
        <w:ind w:left="5860" w:hanging="1323"/>
      </w:pPr>
      <w:rPr>
        <w:rFonts w:hint="default"/>
        <w:lang w:val="en-US" w:eastAsia="en-US" w:bidi="ar-SA"/>
      </w:rPr>
    </w:lvl>
    <w:lvl w:ilvl="6" w:tplc="9B8028C6">
      <w:numFmt w:val="bullet"/>
      <w:lvlText w:val="•"/>
      <w:lvlJc w:val="left"/>
      <w:pPr>
        <w:ind w:left="6744" w:hanging="1323"/>
      </w:pPr>
      <w:rPr>
        <w:rFonts w:hint="default"/>
        <w:lang w:val="en-US" w:eastAsia="en-US" w:bidi="ar-SA"/>
      </w:rPr>
    </w:lvl>
    <w:lvl w:ilvl="7" w:tplc="AA1C6912">
      <w:numFmt w:val="bullet"/>
      <w:lvlText w:val="•"/>
      <w:lvlJc w:val="left"/>
      <w:pPr>
        <w:ind w:left="7628" w:hanging="1323"/>
      </w:pPr>
      <w:rPr>
        <w:rFonts w:hint="default"/>
        <w:lang w:val="en-US" w:eastAsia="en-US" w:bidi="ar-SA"/>
      </w:rPr>
    </w:lvl>
    <w:lvl w:ilvl="8" w:tplc="4DD2CD42">
      <w:numFmt w:val="bullet"/>
      <w:lvlText w:val="•"/>
      <w:lvlJc w:val="left"/>
      <w:pPr>
        <w:ind w:left="8512" w:hanging="1323"/>
      </w:pPr>
      <w:rPr>
        <w:rFonts w:hint="default"/>
        <w:lang w:val="en-US" w:eastAsia="en-US" w:bidi="ar-SA"/>
      </w:rPr>
    </w:lvl>
  </w:abstractNum>
  <w:num w:numId="1" w16cid:durableId="1887789788">
    <w:abstractNumId w:val="9"/>
  </w:num>
  <w:num w:numId="2" w16cid:durableId="475342337">
    <w:abstractNumId w:val="9"/>
  </w:num>
  <w:num w:numId="3" w16cid:durableId="1487239660">
    <w:abstractNumId w:val="0"/>
  </w:num>
  <w:num w:numId="4" w16cid:durableId="68046334">
    <w:abstractNumId w:val="5"/>
  </w:num>
  <w:num w:numId="5" w16cid:durableId="1645308563">
    <w:abstractNumId w:val="6"/>
  </w:num>
  <w:num w:numId="6" w16cid:durableId="1858889930">
    <w:abstractNumId w:val="3"/>
  </w:num>
  <w:num w:numId="7" w16cid:durableId="1261454773">
    <w:abstractNumId w:val="4"/>
  </w:num>
  <w:num w:numId="8" w16cid:durableId="436028304">
    <w:abstractNumId w:val="10"/>
  </w:num>
  <w:num w:numId="9" w16cid:durableId="473984275">
    <w:abstractNumId w:val="1"/>
  </w:num>
  <w:num w:numId="10" w16cid:durableId="1854414356">
    <w:abstractNumId w:val="12"/>
  </w:num>
  <w:num w:numId="11" w16cid:durableId="666372015">
    <w:abstractNumId w:val="8"/>
  </w:num>
  <w:num w:numId="12" w16cid:durableId="2048286896">
    <w:abstractNumId w:val="2"/>
  </w:num>
  <w:num w:numId="13" w16cid:durableId="262736131">
    <w:abstractNumId w:val="13"/>
  </w:num>
  <w:num w:numId="14" w16cid:durableId="1256522118">
    <w:abstractNumId w:val="7"/>
  </w:num>
  <w:num w:numId="15" w16cid:durableId="45298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8F"/>
    <w:rsid w:val="0000526A"/>
    <w:rsid w:val="000269BD"/>
    <w:rsid w:val="00043A33"/>
    <w:rsid w:val="000573A9"/>
    <w:rsid w:val="00085D22"/>
    <w:rsid w:val="000B0578"/>
    <w:rsid w:val="000C5C77"/>
    <w:rsid w:val="000E3912"/>
    <w:rsid w:val="000F0094"/>
    <w:rsid w:val="0010070F"/>
    <w:rsid w:val="001143CA"/>
    <w:rsid w:val="00120875"/>
    <w:rsid w:val="00136467"/>
    <w:rsid w:val="00142763"/>
    <w:rsid w:val="0015112E"/>
    <w:rsid w:val="001552E7"/>
    <w:rsid w:val="001566B4"/>
    <w:rsid w:val="00176F8E"/>
    <w:rsid w:val="001A66B7"/>
    <w:rsid w:val="001B30A3"/>
    <w:rsid w:val="001C279E"/>
    <w:rsid w:val="001D459E"/>
    <w:rsid w:val="0027011C"/>
    <w:rsid w:val="00274200"/>
    <w:rsid w:val="00275740"/>
    <w:rsid w:val="002868AF"/>
    <w:rsid w:val="002A0269"/>
    <w:rsid w:val="002A0ACA"/>
    <w:rsid w:val="002A3D07"/>
    <w:rsid w:val="002B1681"/>
    <w:rsid w:val="00303684"/>
    <w:rsid w:val="003143F5"/>
    <w:rsid w:val="00314854"/>
    <w:rsid w:val="00394191"/>
    <w:rsid w:val="003C51CD"/>
    <w:rsid w:val="004368E0"/>
    <w:rsid w:val="00464002"/>
    <w:rsid w:val="004B55E8"/>
    <w:rsid w:val="004C13DD"/>
    <w:rsid w:val="004D2CC5"/>
    <w:rsid w:val="004E3441"/>
    <w:rsid w:val="00500579"/>
    <w:rsid w:val="00523687"/>
    <w:rsid w:val="00530B69"/>
    <w:rsid w:val="00540B91"/>
    <w:rsid w:val="0055698A"/>
    <w:rsid w:val="00566ED3"/>
    <w:rsid w:val="00575F35"/>
    <w:rsid w:val="00595E82"/>
    <w:rsid w:val="005A5366"/>
    <w:rsid w:val="005B02BE"/>
    <w:rsid w:val="005D7E17"/>
    <w:rsid w:val="006210B7"/>
    <w:rsid w:val="00631CFF"/>
    <w:rsid w:val="006369EB"/>
    <w:rsid w:val="00637E73"/>
    <w:rsid w:val="006560A4"/>
    <w:rsid w:val="006677C1"/>
    <w:rsid w:val="006865E9"/>
    <w:rsid w:val="00691F3E"/>
    <w:rsid w:val="00694BFB"/>
    <w:rsid w:val="006A106B"/>
    <w:rsid w:val="006A50B1"/>
    <w:rsid w:val="006B7E1A"/>
    <w:rsid w:val="006C1A48"/>
    <w:rsid w:val="006C523D"/>
    <w:rsid w:val="006D4036"/>
    <w:rsid w:val="00751462"/>
    <w:rsid w:val="00753DB6"/>
    <w:rsid w:val="00790A56"/>
    <w:rsid w:val="007A5259"/>
    <w:rsid w:val="007A7081"/>
    <w:rsid w:val="007D1728"/>
    <w:rsid w:val="007F1CF5"/>
    <w:rsid w:val="007F29DD"/>
    <w:rsid w:val="00834EDE"/>
    <w:rsid w:val="008366B3"/>
    <w:rsid w:val="008736AA"/>
    <w:rsid w:val="008B17FA"/>
    <w:rsid w:val="008D114B"/>
    <w:rsid w:val="008D275D"/>
    <w:rsid w:val="008E18A2"/>
    <w:rsid w:val="00912951"/>
    <w:rsid w:val="00923FA3"/>
    <w:rsid w:val="0097157D"/>
    <w:rsid w:val="00980327"/>
    <w:rsid w:val="00986478"/>
    <w:rsid w:val="009B5557"/>
    <w:rsid w:val="009F1067"/>
    <w:rsid w:val="00A31E01"/>
    <w:rsid w:val="00A527AD"/>
    <w:rsid w:val="00A718CF"/>
    <w:rsid w:val="00AB0024"/>
    <w:rsid w:val="00AD7E47"/>
    <w:rsid w:val="00AE48A0"/>
    <w:rsid w:val="00AE61BE"/>
    <w:rsid w:val="00B16F25"/>
    <w:rsid w:val="00B24422"/>
    <w:rsid w:val="00B41B8D"/>
    <w:rsid w:val="00B66B81"/>
    <w:rsid w:val="00B80C20"/>
    <w:rsid w:val="00B844FE"/>
    <w:rsid w:val="00B86B4F"/>
    <w:rsid w:val="00B914F9"/>
    <w:rsid w:val="00BA1F84"/>
    <w:rsid w:val="00BC562B"/>
    <w:rsid w:val="00C0702E"/>
    <w:rsid w:val="00C158FA"/>
    <w:rsid w:val="00C32FED"/>
    <w:rsid w:val="00C33014"/>
    <w:rsid w:val="00C33434"/>
    <w:rsid w:val="00C34869"/>
    <w:rsid w:val="00C42EB6"/>
    <w:rsid w:val="00C44999"/>
    <w:rsid w:val="00C85096"/>
    <w:rsid w:val="00C877CF"/>
    <w:rsid w:val="00C94D24"/>
    <w:rsid w:val="00CB20EF"/>
    <w:rsid w:val="00CC1F3B"/>
    <w:rsid w:val="00CD12CB"/>
    <w:rsid w:val="00CD36CF"/>
    <w:rsid w:val="00CF1DCA"/>
    <w:rsid w:val="00D12BA5"/>
    <w:rsid w:val="00D27A5E"/>
    <w:rsid w:val="00D443DD"/>
    <w:rsid w:val="00D579FC"/>
    <w:rsid w:val="00D81C16"/>
    <w:rsid w:val="00DA3D8B"/>
    <w:rsid w:val="00DC1EF7"/>
    <w:rsid w:val="00DC7545"/>
    <w:rsid w:val="00DE526B"/>
    <w:rsid w:val="00DF199D"/>
    <w:rsid w:val="00DF408C"/>
    <w:rsid w:val="00E01542"/>
    <w:rsid w:val="00E13493"/>
    <w:rsid w:val="00E365F1"/>
    <w:rsid w:val="00E471A2"/>
    <w:rsid w:val="00E62F48"/>
    <w:rsid w:val="00E70E8F"/>
    <w:rsid w:val="00E831B3"/>
    <w:rsid w:val="00E95FBC"/>
    <w:rsid w:val="00EE70CB"/>
    <w:rsid w:val="00F41CA2"/>
    <w:rsid w:val="00F443C0"/>
    <w:rsid w:val="00F62EFB"/>
    <w:rsid w:val="00F939A4"/>
    <w:rsid w:val="00FA7B09"/>
    <w:rsid w:val="00FC1D09"/>
    <w:rsid w:val="00FD5B51"/>
    <w:rsid w:val="00FD6FA7"/>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4687E"/>
  <w15:docId w15:val="{22D96AE2-35FE-41DC-BBBB-3B3C08CD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E18A2"/>
    <w:pPr>
      <w:widowControl w:val="0"/>
      <w:autoSpaceDE w:val="0"/>
      <w:autoSpaceDN w:val="0"/>
      <w:spacing w:line="240" w:lineRule="auto"/>
    </w:pPr>
    <w:rPr>
      <w:rFonts w:eastAsia="Arial" w:cs="Arial"/>
      <w:color w:val="auto"/>
    </w:rPr>
  </w:style>
  <w:style w:type="paragraph" w:styleId="Heading1">
    <w:name w:val="heading 1"/>
    <w:basedOn w:val="Normal"/>
    <w:link w:val="Heading1Char"/>
    <w:uiPriority w:val="9"/>
    <w:qFormat/>
    <w:locked/>
    <w:rsid w:val="008E18A2"/>
    <w:pPr>
      <w:spacing w:before="261"/>
      <w:ind w:left="576"/>
      <w:outlineLvl w:val="0"/>
    </w:pPr>
    <w:rPr>
      <w:b/>
      <w:bCs/>
      <w:sz w:val="27"/>
      <w:szCs w:val="27"/>
    </w:rPr>
  </w:style>
  <w:style w:type="paragraph" w:styleId="Heading2">
    <w:name w:val="heading 2"/>
    <w:basedOn w:val="Normal"/>
    <w:link w:val="Heading2Char"/>
    <w:uiPriority w:val="9"/>
    <w:unhideWhenUsed/>
    <w:qFormat/>
    <w:locked/>
    <w:rsid w:val="008E18A2"/>
    <w:pPr>
      <w:ind w:left="75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70E8F"/>
    <w:rPr>
      <w:rFonts w:eastAsia="Calibri"/>
      <w:b/>
      <w:caps/>
      <w:color w:val="000000"/>
      <w:sz w:val="24"/>
    </w:rPr>
  </w:style>
  <w:style w:type="paragraph" w:customStyle="1" w:styleId="BillTitle">
    <w:name w:val="Bill Title"/>
    <w:link w:val="BillTitleChar"/>
    <w:uiPriority w:val="1"/>
    <w:qFormat/>
    <w:rsid w:val="00120875"/>
    <w:pPr>
      <w:widowControl w:val="0"/>
      <w:autoSpaceDE w:val="0"/>
      <w:autoSpaceDN w:val="0"/>
      <w:spacing w:after="240" w:line="360" w:lineRule="auto"/>
      <w:ind w:left="1440" w:right="720" w:hanging="720"/>
    </w:pPr>
    <w:rPr>
      <w:rFonts w:eastAsia="Courier New" w:cs="Courier New"/>
      <w:color w:val="auto"/>
      <w:szCs w:val="24"/>
    </w:rPr>
  </w:style>
  <w:style w:type="character" w:customStyle="1" w:styleId="BillTitleChar">
    <w:name w:val="Bill Title Char"/>
    <w:basedOn w:val="DefaultParagraphFont"/>
    <w:link w:val="BillTitle"/>
    <w:uiPriority w:val="1"/>
    <w:rsid w:val="00120875"/>
    <w:rPr>
      <w:rFonts w:eastAsia="Courier New" w:cs="Courier New"/>
      <w:color w:val="auto"/>
      <w:szCs w:val="24"/>
    </w:rPr>
  </w:style>
  <w:style w:type="character" w:customStyle="1" w:styleId="ChapterHeadingChar">
    <w:name w:val="Chapter Heading Char"/>
    <w:link w:val="ChapterHeading"/>
    <w:rsid w:val="008E18A2"/>
    <w:rPr>
      <w:rFonts w:eastAsia="Calibri"/>
      <w:b/>
      <w:caps/>
      <w:color w:val="000000"/>
      <w:sz w:val="28"/>
    </w:rPr>
  </w:style>
  <w:style w:type="character" w:customStyle="1" w:styleId="SectionBodyChar">
    <w:name w:val="Section Body Char"/>
    <w:link w:val="SectionBody"/>
    <w:rsid w:val="008E18A2"/>
    <w:rPr>
      <w:rFonts w:eastAsia="Calibri"/>
      <w:color w:val="000000"/>
    </w:rPr>
  </w:style>
  <w:style w:type="character" w:customStyle="1" w:styleId="SectionHeadingChar">
    <w:name w:val="Section Heading Char"/>
    <w:link w:val="SectionHeading"/>
    <w:rsid w:val="008E18A2"/>
    <w:rPr>
      <w:rFonts w:eastAsia="Calibri"/>
      <w:b/>
      <w:color w:val="000000"/>
    </w:rPr>
  </w:style>
  <w:style w:type="paragraph" w:customStyle="1" w:styleId="TableParagraph">
    <w:name w:val="Table Paragraph"/>
    <w:basedOn w:val="Normal"/>
    <w:uiPriority w:val="1"/>
    <w:qFormat/>
    <w:rsid w:val="008E18A2"/>
    <w:pPr>
      <w:spacing w:before="117"/>
      <w:jc w:val="right"/>
    </w:pPr>
    <w:rPr>
      <w:u w:val="single" w:color="000000"/>
    </w:rPr>
  </w:style>
  <w:style w:type="character" w:customStyle="1" w:styleId="Heading1Char">
    <w:name w:val="Heading 1 Char"/>
    <w:basedOn w:val="DefaultParagraphFont"/>
    <w:link w:val="Heading1"/>
    <w:uiPriority w:val="9"/>
    <w:rsid w:val="008E18A2"/>
    <w:rPr>
      <w:rFonts w:eastAsia="Arial" w:cs="Arial"/>
      <w:b/>
      <w:bCs/>
      <w:color w:val="auto"/>
      <w:sz w:val="27"/>
      <w:szCs w:val="27"/>
    </w:rPr>
  </w:style>
  <w:style w:type="character" w:customStyle="1" w:styleId="Heading2Char">
    <w:name w:val="Heading 2 Char"/>
    <w:basedOn w:val="DefaultParagraphFont"/>
    <w:link w:val="Heading2"/>
    <w:uiPriority w:val="9"/>
    <w:rsid w:val="008E18A2"/>
    <w:rPr>
      <w:rFonts w:eastAsia="Arial" w:cs="Arial"/>
      <w:b/>
      <w:bCs/>
      <w:color w:val="auto"/>
      <w:sz w:val="23"/>
      <w:szCs w:val="23"/>
    </w:rPr>
  </w:style>
  <w:style w:type="paragraph" w:styleId="BodyText">
    <w:name w:val="Body Text"/>
    <w:basedOn w:val="Normal"/>
    <w:link w:val="BodyTextChar"/>
    <w:uiPriority w:val="1"/>
    <w:qFormat/>
    <w:locked/>
    <w:rsid w:val="008E18A2"/>
    <w:pPr>
      <w:spacing w:before="241"/>
    </w:pPr>
    <w:rPr>
      <w:sz w:val="23"/>
      <w:szCs w:val="23"/>
    </w:rPr>
  </w:style>
  <w:style w:type="character" w:customStyle="1" w:styleId="BodyTextChar">
    <w:name w:val="Body Text Char"/>
    <w:basedOn w:val="DefaultParagraphFont"/>
    <w:link w:val="BodyText"/>
    <w:uiPriority w:val="1"/>
    <w:rsid w:val="008E18A2"/>
    <w:rPr>
      <w:rFonts w:eastAsia="Arial" w:cs="Arial"/>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584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5FA07CDEE948B297E3581818564B1A"/>
        <w:category>
          <w:name w:val="General"/>
          <w:gallery w:val="placeholder"/>
        </w:category>
        <w:types>
          <w:type w:val="bbPlcHdr"/>
        </w:types>
        <w:behaviors>
          <w:behavior w:val="content"/>
        </w:behaviors>
        <w:guid w:val="{450FD59F-CA29-4DBE-8E15-40FFFBA31CB2}"/>
      </w:docPartPr>
      <w:docPartBody>
        <w:p w:rsidR="0059070E" w:rsidRDefault="0059070E">
          <w:pPr>
            <w:pStyle w:val="6C5FA07CDEE948B297E3581818564B1A"/>
          </w:pPr>
          <w:r w:rsidRPr="00B844FE">
            <w:t>Prefix Text</w:t>
          </w:r>
        </w:p>
      </w:docPartBody>
    </w:docPart>
    <w:docPart>
      <w:docPartPr>
        <w:name w:val="763F52B2556B4678A835553B5FC35F3A"/>
        <w:category>
          <w:name w:val="General"/>
          <w:gallery w:val="placeholder"/>
        </w:category>
        <w:types>
          <w:type w:val="bbPlcHdr"/>
        </w:types>
        <w:behaviors>
          <w:behavior w:val="content"/>
        </w:behaviors>
        <w:guid w:val="{5B2995AC-0B18-46DD-B9C1-7A7C197CAE72}"/>
      </w:docPartPr>
      <w:docPartBody>
        <w:p w:rsidR="0059070E" w:rsidRDefault="0059070E">
          <w:pPr>
            <w:pStyle w:val="763F52B2556B4678A835553B5FC35F3A"/>
          </w:pPr>
          <w:r w:rsidRPr="00B844FE">
            <w:t>[Type here]</w:t>
          </w:r>
        </w:p>
      </w:docPartBody>
    </w:docPart>
    <w:docPart>
      <w:docPartPr>
        <w:name w:val="AD91DD8C818B4BE38D08DB3AC3486A39"/>
        <w:category>
          <w:name w:val="General"/>
          <w:gallery w:val="placeholder"/>
        </w:category>
        <w:types>
          <w:type w:val="bbPlcHdr"/>
        </w:types>
        <w:behaviors>
          <w:behavior w:val="content"/>
        </w:behaviors>
        <w:guid w:val="{F6FA0FB8-131A-4526-8D55-F96F95DBFC0C}"/>
      </w:docPartPr>
      <w:docPartBody>
        <w:p w:rsidR="0059070E" w:rsidRDefault="0059070E">
          <w:pPr>
            <w:pStyle w:val="AD91DD8C818B4BE38D08DB3AC3486A39"/>
          </w:pPr>
          <w:r w:rsidRPr="00B844FE">
            <w:t>Number</w:t>
          </w:r>
        </w:p>
      </w:docPartBody>
    </w:docPart>
    <w:docPart>
      <w:docPartPr>
        <w:name w:val="CB216021C9524162B802D42F26700090"/>
        <w:category>
          <w:name w:val="General"/>
          <w:gallery w:val="placeholder"/>
        </w:category>
        <w:types>
          <w:type w:val="bbPlcHdr"/>
        </w:types>
        <w:behaviors>
          <w:behavior w:val="content"/>
        </w:behaviors>
        <w:guid w:val="{5BD0396C-F852-4B38-BC12-EDAC16CE8E70}"/>
      </w:docPartPr>
      <w:docPartBody>
        <w:p w:rsidR="0059070E" w:rsidRDefault="0059070E">
          <w:pPr>
            <w:pStyle w:val="CB216021C9524162B802D42F26700090"/>
          </w:pPr>
          <w:r w:rsidRPr="00B844FE">
            <w:t>Enter Sponsors Here</w:t>
          </w:r>
        </w:p>
      </w:docPartBody>
    </w:docPart>
    <w:docPart>
      <w:docPartPr>
        <w:name w:val="4348E85F68FD4E6CBBE36BE1CFBFEFB3"/>
        <w:category>
          <w:name w:val="General"/>
          <w:gallery w:val="placeholder"/>
        </w:category>
        <w:types>
          <w:type w:val="bbPlcHdr"/>
        </w:types>
        <w:behaviors>
          <w:behavior w:val="content"/>
        </w:behaviors>
        <w:guid w:val="{BDC8672D-ECC5-45B7-B986-770A308DF8F2}"/>
      </w:docPartPr>
      <w:docPartBody>
        <w:p w:rsidR="0059070E" w:rsidRDefault="0059070E">
          <w:pPr>
            <w:pStyle w:val="4348E85F68FD4E6CBBE36BE1CFBFEF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0E"/>
    <w:rsid w:val="00043A33"/>
    <w:rsid w:val="00176F8E"/>
    <w:rsid w:val="002868AF"/>
    <w:rsid w:val="004B55E8"/>
    <w:rsid w:val="0055698A"/>
    <w:rsid w:val="0059070E"/>
    <w:rsid w:val="00631CFF"/>
    <w:rsid w:val="006C1A48"/>
    <w:rsid w:val="007D1728"/>
    <w:rsid w:val="007D5BF1"/>
    <w:rsid w:val="00923FA3"/>
    <w:rsid w:val="00C877CF"/>
    <w:rsid w:val="00FD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5FA07CDEE948B297E3581818564B1A">
    <w:name w:val="6C5FA07CDEE948B297E3581818564B1A"/>
  </w:style>
  <w:style w:type="paragraph" w:customStyle="1" w:styleId="763F52B2556B4678A835553B5FC35F3A">
    <w:name w:val="763F52B2556B4678A835553B5FC35F3A"/>
  </w:style>
  <w:style w:type="paragraph" w:customStyle="1" w:styleId="AD91DD8C818B4BE38D08DB3AC3486A39">
    <w:name w:val="AD91DD8C818B4BE38D08DB3AC3486A39"/>
  </w:style>
  <w:style w:type="paragraph" w:customStyle="1" w:styleId="CB216021C9524162B802D42F26700090">
    <w:name w:val="CB216021C9524162B802D42F26700090"/>
  </w:style>
  <w:style w:type="character" w:styleId="PlaceholderText">
    <w:name w:val="Placeholder Text"/>
    <w:basedOn w:val="DefaultParagraphFont"/>
    <w:uiPriority w:val="99"/>
    <w:semiHidden/>
    <w:rPr>
      <w:color w:val="808080"/>
    </w:rPr>
  </w:style>
  <w:style w:type="paragraph" w:customStyle="1" w:styleId="4348E85F68FD4E6CBBE36BE1CFBFEFB3">
    <w:name w:val="4348E85F68FD4E6CBBE36BE1CFBFE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3</Pages>
  <Words>240</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Rebecca Sutton</cp:lastModifiedBy>
  <cp:revision>4</cp:revision>
  <cp:lastPrinted>2025-01-16T19:38:00Z</cp:lastPrinted>
  <dcterms:created xsi:type="dcterms:W3CDTF">2025-02-21T22:00:00Z</dcterms:created>
  <dcterms:modified xsi:type="dcterms:W3CDTF">2025-03-26T17:41:00Z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b6ff2fb4-936f-455d-9436-bce0e4f886db</vt:lpwstr>
  </property>
</Properties>
</file>